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0318" w14:textId="77777777" w:rsidR="002C5F99" w:rsidRPr="002C5F99" w:rsidRDefault="002C5F99" w:rsidP="002C5F99">
      <w:pPr>
        <w:widowControl/>
        <w:shd w:val="clear" w:color="auto" w:fill="FFFFFF"/>
        <w:rPr>
          <w:rFonts w:ascii="標楷體" w:eastAsia="標楷體" w:hAnsi="標楷體" w:cs="Helvetica"/>
          <w:color w:val="4D4D4D"/>
          <w:spacing w:val="30"/>
          <w:kern w:val="0"/>
          <w:szCs w:val="24"/>
        </w:rPr>
      </w:pPr>
      <w:r w:rsidRPr="002C5F99">
        <w:rPr>
          <w:rFonts w:ascii="標楷體" w:eastAsia="標楷體" w:hAnsi="標楷體" w:cs="Helvetica"/>
          <w:b/>
          <w:bCs/>
          <w:color w:val="4D4D4D"/>
          <w:spacing w:val="30"/>
          <w:kern w:val="0"/>
          <w:szCs w:val="24"/>
        </w:rPr>
        <w:t>認識健康體能</w:t>
      </w:r>
    </w:p>
    <w:p w14:paraId="5DADB90F" w14:textId="77777777" w:rsidR="00170C89" w:rsidRDefault="00170C89" w:rsidP="002C5F99">
      <w:pPr>
        <w:widowControl/>
        <w:shd w:val="clear" w:color="auto" w:fill="FFFFFF"/>
        <w:rPr>
          <w:rFonts w:ascii="標楷體" w:eastAsia="標楷體" w:hAnsi="標楷體" w:cs="Helvetica"/>
          <w:b/>
          <w:bCs/>
          <w:color w:val="4D4D4D"/>
          <w:spacing w:val="30"/>
          <w:kern w:val="0"/>
          <w:szCs w:val="24"/>
        </w:rPr>
      </w:pPr>
    </w:p>
    <w:p w14:paraId="7AE28648" w14:textId="0733514B" w:rsidR="002C5F99" w:rsidRPr="002C5F99" w:rsidRDefault="002C5F99" w:rsidP="002C5F99">
      <w:pPr>
        <w:widowControl/>
        <w:shd w:val="clear" w:color="auto" w:fill="FFFFFF"/>
        <w:rPr>
          <w:rFonts w:ascii="標楷體" w:eastAsia="標楷體" w:hAnsi="標楷體" w:cs="Helvetica" w:hint="eastAsia"/>
          <w:color w:val="4D4D4D"/>
          <w:spacing w:val="30"/>
          <w:kern w:val="0"/>
          <w:szCs w:val="24"/>
        </w:rPr>
      </w:pPr>
      <w:r w:rsidRPr="002C5F99">
        <w:rPr>
          <w:rFonts w:ascii="標楷體" w:eastAsia="標楷體" w:hAnsi="標楷體" w:cs="Helvetica"/>
          <w:b/>
          <w:bCs/>
          <w:color w:val="4D4D4D"/>
          <w:spacing w:val="30"/>
          <w:kern w:val="0"/>
          <w:szCs w:val="24"/>
        </w:rPr>
        <w:t>「健康體能」的由來</w:t>
      </w:r>
      <w:r w:rsidR="00170C89">
        <w:rPr>
          <w:rFonts w:ascii="標楷體" w:eastAsia="標楷體" w:hAnsi="標楷體" w:cs="Helvetica" w:hint="eastAsia"/>
          <w:color w:val="4D4D4D"/>
          <w:spacing w:val="30"/>
          <w:kern w:val="0"/>
          <w:szCs w:val="24"/>
        </w:rPr>
        <w:t>:</w:t>
      </w:r>
    </w:p>
    <w:p w14:paraId="69D11C95" w14:textId="5A1972CA" w:rsidR="002C5F99" w:rsidRPr="000E702F" w:rsidRDefault="002C5F99" w:rsidP="002C5F99">
      <w:pPr>
        <w:widowControl/>
        <w:shd w:val="clear" w:color="auto" w:fill="FFFFFF"/>
        <w:rPr>
          <w:rFonts w:ascii="標楷體" w:eastAsia="標楷體" w:hAnsi="標楷體" w:cs="Arial"/>
          <w:color w:val="666666"/>
          <w:spacing w:val="30"/>
          <w:kern w:val="0"/>
          <w:szCs w:val="24"/>
        </w:rPr>
      </w:pPr>
      <w:r w:rsidRPr="002C5F99">
        <w:rPr>
          <w:rFonts w:ascii="標楷體" w:eastAsia="標楷體" w:hAnsi="標楷體" w:cs="Helvetica"/>
          <w:color w:val="4D4D4D"/>
          <w:spacing w:val="30"/>
          <w:kern w:val="0"/>
          <w:szCs w:val="24"/>
        </w:rPr>
        <w:t>以往聽過「體適能」,現又有「健康體能」,二者究竟有何不同呢？「體適能」(</w:t>
      </w:r>
      <w:proofErr w:type="spellStart"/>
      <w:r w:rsidRPr="002C5F99">
        <w:rPr>
          <w:rFonts w:ascii="標楷體" w:eastAsia="標楷體" w:hAnsi="標楷體" w:cs="Helvetica"/>
          <w:color w:val="4D4D4D"/>
          <w:spacing w:val="30"/>
          <w:kern w:val="0"/>
          <w:szCs w:val="24"/>
        </w:rPr>
        <w:t>Phyical</w:t>
      </w:r>
      <w:proofErr w:type="spellEnd"/>
      <w:r w:rsidRPr="002C5F99">
        <w:rPr>
          <w:rFonts w:ascii="標楷體" w:eastAsia="標楷體" w:hAnsi="標楷體" w:cs="Helvetica"/>
          <w:color w:val="4D4D4D"/>
          <w:spacing w:val="30"/>
          <w:kern w:val="0"/>
          <w:szCs w:val="24"/>
        </w:rPr>
        <w:t xml:space="preserve"> fitness) 是國內體育界沿用已久的名詞,事實上包含兩大類,一為 「與運動競技有關的體適能」(Sport-related fitness),另一為「與健康有關的體適能」(Health-related fitness),</w:t>
      </w:r>
      <w:r w:rsidR="000E702F" w:rsidRPr="000E702F">
        <w:rPr>
          <w:rFonts w:ascii="標楷體" w:eastAsia="標楷體" w:hAnsi="標楷體" w:cs="Helvetica" w:hint="eastAsia"/>
          <w:color w:val="4D4D4D"/>
          <w:spacing w:val="30"/>
          <w:kern w:val="0"/>
          <w:szCs w:val="24"/>
        </w:rPr>
        <w:t>國民</w:t>
      </w:r>
      <w:proofErr w:type="gramStart"/>
      <w:r w:rsidR="000E702F" w:rsidRPr="000E702F">
        <w:rPr>
          <w:rFonts w:ascii="標楷體" w:eastAsia="標楷體" w:hAnsi="標楷體" w:cs="Helvetica" w:hint="eastAsia"/>
          <w:color w:val="4D4D4D"/>
          <w:spacing w:val="30"/>
          <w:kern w:val="0"/>
          <w:szCs w:val="24"/>
        </w:rPr>
        <w:t>健康</w:t>
      </w:r>
      <w:r w:rsidRPr="002C5F99">
        <w:rPr>
          <w:rFonts w:ascii="標楷體" w:eastAsia="標楷體" w:hAnsi="標楷體" w:cs="Helvetica"/>
          <w:color w:val="4D4D4D"/>
          <w:spacing w:val="30"/>
          <w:kern w:val="0"/>
          <w:szCs w:val="24"/>
        </w:rPr>
        <w:t>署</w:t>
      </w:r>
      <w:proofErr w:type="gramEnd"/>
      <w:r w:rsidRPr="002C5F99">
        <w:rPr>
          <w:rFonts w:ascii="標楷體" w:eastAsia="標楷體" w:hAnsi="標楷體" w:cs="Helvetica"/>
          <w:color w:val="4D4D4D"/>
          <w:spacing w:val="30"/>
          <w:kern w:val="0"/>
          <w:szCs w:val="24"/>
        </w:rPr>
        <w:t>關心的是與民眾健康有關的體適能,因此稱之為 「健康體能」。</w:t>
      </w:r>
    </w:p>
    <w:p w14:paraId="0CEF34D6" w14:textId="77777777" w:rsidR="002C5F99" w:rsidRPr="000E702F" w:rsidRDefault="002C5F99" w:rsidP="002C5F99">
      <w:pPr>
        <w:widowControl/>
        <w:shd w:val="clear" w:color="auto" w:fill="FFFFFF"/>
        <w:rPr>
          <w:rFonts w:ascii="標楷體" w:eastAsia="標楷體" w:hAnsi="標楷體" w:cs="Arial"/>
          <w:color w:val="666666"/>
          <w:spacing w:val="30"/>
          <w:kern w:val="0"/>
          <w:szCs w:val="24"/>
        </w:rPr>
      </w:pPr>
    </w:p>
    <w:p w14:paraId="32AE3065" w14:textId="16426A28" w:rsidR="002C5F99" w:rsidRPr="002C5F99" w:rsidRDefault="002C5F99" w:rsidP="002C5F99">
      <w:pPr>
        <w:widowControl/>
        <w:shd w:val="clear" w:color="auto" w:fill="FFFFFF"/>
        <w:rPr>
          <w:rFonts w:ascii="標楷體" w:eastAsia="標楷體" w:hAnsi="標楷體" w:cs="Arial"/>
          <w:color w:val="666666"/>
          <w:spacing w:val="30"/>
          <w:kern w:val="0"/>
          <w:szCs w:val="24"/>
        </w:rPr>
      </w:pPr>
      <w:r w:rsidRPr="002C5F99">
        <w:rPr>
          <w:rFonts w:ascii="標楷體" w:eastAsia="標楷體" w:hAnsi="標楷體" w:cs="Arial"/>
          <w:color w:val="666666"/>
          <w:spacing w:val="30"/>
          <w:kern w:val="0"/>
          <w:szCs w:val="24"/>
        </w:rPr>
        <w:t>相關資料連結</w:t>
      </w:r>
    </w:p>
    <w:p w14:paraId="64D19208" w14:textId="7D09F06E" w:rsidR="002C5F99" w:rsidRPr="000E702F" w:rsidRDefault="002C5F99" w:rsidP="002C5F99">
      <w:pPr>
        <w:widowControl/>
        <w:shd w:val="clear" w:color="auto" w:fill="FFFFFF"/>
        <w:rPr>
          <w:rFonts w:ascii="標楷體" w:eastAsia="標楷體" w:hAnsi="標楷體" w:cs="Arial"/>
          <w:color w:val="666666"/>
          <w:spacing w:val="30"/>
          <w:kern w:val="0"/>
          <w:szCs w:val="24"/>
        </w:rPr>
      </w:pPr>
      <w:r w:rsidRPr="002C5F99">
        <w:rPr>
          <w:rFonts w:ascii="標楷體" w:eastAsia="標楷體" w:hAnsi="標楷體" w:cs="Arial"/>
          <w:color w:val="666666"/>
          <w:spacing w:val="30"/>
          <w:kern w:val="0"/>
          <w:szCs w:val="24"/>
        </w:rPr>
        <w:t>(衛生福利部</w:t>
      </w:r>
      <w:r w:rsidRPr="000E702F">
        <w:rPr>
          <w:rFonts w:ascii="標楷體" w:eastAsia="標楷體" w:hAnsi="標楷體" w:cs="Arial" w:hint="eastAsia"/>
          <w:color w:val="666666"/>
          <w:spacing w:val="30"/>
          <w:kern w:val="0"/>
          <w:szCs w:val="24"/>
        </w:rPr>
        <w:t>國民</w:t>
      </w:r>
      <w:proofErr w:type="gramStart"/>
      <w:r w:rsidRPr="000E702F">
        <w:rPr>
          <w:rFonts w:ascii="標楷體" w:eastAsia="標楷體" w:hAnsi="標楷體" w:cs="Arial" w:hint="eastAsia"/>
          <w:color w:val="666666"/>
          <w:spacing w:val="30"/>
          <w:kern w:val="0"/>
          <w:szCs w:val="24"/>
        </w:rPr>
        <w:t>健康</w:t>
      </w:r>
      <w:r w:rsidRPr="000E702F">
        <w:rPr>
          <w:rFonts w:ascii="標楷體" w:eastAsia="標楷體" w:hAnsi="標楷體" w:cs="Arial"/>
          <w:color w:val="666666"/>
          <w:spacing w:val="30"/>
          <w:kern w:val="0"/>
          <w:szCs w:val="24"/>
        </w:rPr>
        <w:t>署</w:t>
      </w:r>
      <w:proofErr w:type="gramEnd"/>
      <w:r w:rsidRPr="002C5F99">
        <w:rPr>
          <w:rFonts w:ascii="標楷體" w:eastAsia="標楷體" w:hAnsi="標楷體" w:cs="Arial"/>
          <w:color w:val="666666"/>
          <w:spacing w:val="30"/>
          <w:kern w:val="0"/>
          <w:szCs w:val="24"/>
        </w:rPr>
        <w:t>)</w:t>
      </w:r>
    </w:p>
    <w:p w14:paraId="39BBAFFA" w14:textId="12F66C8B" w:rsidR="002C5F99" w:rsidRPr="00AB604A" w:rsidRDefault="000E702F" w:rsidP="002C5F99">
      <w:pPr>
        <w:widowControl/>
        <w:shd w:val="clear" w:color="auto" w:fill="FFFFFF"/>
        <w:rPr>
          <w:rFonts w:ascii="標楷體" w:eastAsia="標楷體" w:hAnsi="標楷體" w:cs="Arial"/>
          <w:color w:val="666666"/>
          <w:spacing w:val="30"/>
          <w:kern w:val="0"/>
          <w:sz w:val="20"/>
          <w:szCs w:val="20"/>
        </w:rPr>
      </w:pPr>
      <w:r w:rsidRPr="00AB604A">
        <w:rPr>
          <w:rFonts w:ascii="標楷體" w:eastAsia="標楷體" w:hAnsi="標楷體" w:cs="Arial"/>
          <w:color w:val="666666"/>
          <w:spacing w:val="30"/>
          <w:kern w:val="0"/>
          <w:sz w:val="20"/>
          <w:szCs w:val="20"/>
        </w:rPr>
        <w:t>https://www.hpa.gov.tw/Pages/List.aspx?nodeid=333</w:t>
      </w:r>
    </w:p>
    <w:p w14:paraId="56DC2C19" w14:textId="0D1A72FE" w:rsidR="002C5F99" w:rsidRPr="002C5F99" w:rsidRDefault="002C5F99" w:rsidP="002C5F9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/>
          <w:color w:val="222222"/>
          <w:kern w:val="0"/>
          <w:sz w:val="22"/>
        </w:rPr>
      </w:pPr>
      <w:r w:rsidRPr="002C5F99">
        <w:rPr>
          <w:rFonts w:ascii="標楷體" w:eastAsia="標楷體" w:hAnsi="標楷體" w:cs="Arial" w:hint="eastAsia"/>
          <w:color w:val="222222"/>
          <w:kern w:val="0"/>
          <w:sz w:val="22"/>
        </w:rPr>
        <w:t>陽明高中 學</w:t>
      </w:r>
      <w:proofErr w:type="gramStart"/>
      <w:r w:rsidRPr="002C5F99">
        <w:rPr>
          <w:rFonts w:ascii="標楷體" w:eastAsia="標楷體" w:hAnsi="標楷體" w:cs="Arial" w:hint="eastAsia"/>
          <w:color w:val="222222"/>
          <w:kern w:val="0"/>
          <w:sz w:val="22"/>
        </w:rPr>
        <w:t>務</w:t>
      </w:r>
      <w:proofErr w:type="gramEnd"/>
      <w:r w:rsidRPr="002C5F99">
        <w:rPr>
          <w:rFonts w:ascii="標楷體" w:eastAsia="標楷體" w:hAnsi="標楷體" w:cs="Arial" w:hint="eastAsia"/>
          <w:color w:val="222222"/>
          <w:kern w:val="0"/>
          <w:sz w:val="22"/>
        </w:rPr>
        <w:t>處</w:t>
      </w:r>
      <w:r w:rsidR="00AB604A">
        <w:rPr>
          <w:rFonts w:ascii="標楷體" w:eastAsia="標楷體" w:hAnsi="標楷體" w:cs="Arial" w:hint="eastAsia"/>
          <w:color w:val="222222"/>
          <w:kern w:val="0"/>
          <w:sz w:val="22"/>
        </w:rPr>
        <w:t xml:space="preserve">  </w:t>
      </w:r>
      <w:r w:rsidRPr="002C5F99">
        <w:rPr>
          <w:rFonts w:ascii="標楷體" w:eastAsia="標楷體" w:hAnsi="標楷體" w:cs="Arial" w:hint="eastAsia"/>
          <w:color w:val="222222"/>
          <w:kern w:val="0"/>
          <w:sz w:val="22"/>
        </w:rPr>
        <w:t>營養師</w:t>
      </w:r>
      <w:r w:rsidR="00AB604A">
        <w:rPr>
          <w:rFonts w:ascii="標楷體" w:eastAsia="標楷體" w:hAnsi="標楷體" w:cs="Arial" w:hint="eastAsia"/>
          <w:color w:val="222222"/>
          <w:kern w:val="0"/>
          <w:sz w:val="22"/>
        </w:rPr>
        <w:t xml:space="preserve">   </w:t>
      </w:r>
      <w:r w:rsidRPr="002C5F99">
        <w:rPr>
          <w:rFonts w:ascii="標楷體" w:eastAsia="標楷體" w:hAnsi="標楷體" w:cs="Arial" w:hint="eastAsia"/>
          <w:color w:val="222222"/>
          <w:kern w:val="0"/>
          <w:sz w:val="22"/>
        </w:rPr>
        <w:t>關心您!</w:t>
      </w:r>
    </w:p>
    <w:p w14:paraId="5794AA33" w14:textId="0159B742" w:rsidR="002C5F99" w:rsidRPr="002C5F99" w:rsidRDefault="002C5F99" w:rsidP="002C5F99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2C5F99">
        <w:rPr>
          <w:rFonts w:ascii="Arial" w:eastAsia="新細明體" w:hAnsi="Arial" w:cs="Arial"/>
          <w:color w:val="222222"/>
          <w:kern w:val="0"/>
          <w:sz w:val="21"/>
          <w:szCs w:val="21"/>
        </w:rPr>
        <w:t>03-3672706#305</w:t>
      </w:r>
    </w:p>
    <w:p w14:paraId="7EAE99A6" w14:textId="77777777" w:rsidR="008440B8" w:rsidRDefault="008440B8"/>
    <w:sectPr w:rsidR="008440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99"/>
    <w:rsid w:val="000E702F"/>
    <w:rsid w:val="00170C89"/>
    <w:rsid w:val="002C5F99"/>
    <w:rsid w:val="008440B8"/>
    <w:rsid w:val="00A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A9A7"/>
  <w15:chartTrackingRefBased/>
  <w15:docId w15:val="{3B0CBFDA-B49E-4438-A7B9-BD20E8B6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9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5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2025-10-30T00:19:00Z</dcterms:created>
  <dcterms:modified xsi:type="dcterms:W3CDTF">2025-10-30T02:10:00Z</dcterms:modified>
</cp:coreProperties>
</file>